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80EB1" w14:textId="77777777" w:rsidR="00006EE2" w:rsidRDefault="00006EE2" w:rsidP="00006EE2">
      <w:pPr>
        <w:tabs>
          <w:tab w:val="left" w:pos="5584"/>
        </w:tabs>
        <w:rPr>
          <w:rFonts w:ascii="Gill Sans" w:hAnsi="Gill Sans" w:cs="Gill Sans"/>
          <w:b/>
          <w:sz w:val="22"/>
          <w:szCs w:val="22"/>
        </w:rPr>
      </w:pPr>
    </w:p>
    <w:p w14:paraId="6E78625B" w14:textId="77777777" w:rsidR="00006EE2" w:rsidRDefault="00006EE2" w:rsidP="00006EE2">
      <w:pPr>
        <w:tabs>
          <w:tab w:val="left" w:pos="5584"/>
        </w:tabs>
        <w:rPr>
          <w:rFonts w:ascii="Gill Sans" w:hAnsi="Gill Sans" w:cs="Gill Sans"/>
          <w:b/>
          <w:sz w:val="22"/>
          <w:szCs w:val="22"/>
        </w:rPr>
      </w:pPr>
    </w:p>
    <w:p w14:paraId="1B6236E5" w14:textId="77777777" w:rsidR="00006EE2" w:rsidRDefault="00006EE2" w:rsidP="00006EE2">
      <w:pPr>
        <w:tabs>
          <w:tab w:val="left" w:pos="5584"/>
        </w:tabs>
        <w:rPr>
          <w:rFonts w:ascii="Gill Sans" w:hAnsi="Gill Sans" w:cs="Gill Sans"/>
          <w:b/>
          <w:sz w:val="22"/>
          <w:szCs w:val="22"/>
        </w:rPr>
      </w:pPr>
      <w:bookmarkStart w:id="0" w:name="OLE_LINK5"/>
      <w:bookmarkStart w:id="1" w:name="OLE_LINK6"/>
      <w:r>
        <w:rPr>
          <w:rFonts w:ascii="Gill Sans" w:hAnsi="Gill Sans" w:cs="Gill Sans"/>
          <w:b/>
          <w:sz w:val="22"/>
          <w:szCs w:val="22"/>
        </w:rPr>
        <w:t>FOR IMMEDIATE RELEASE</w:t>
      </w:r>
    </w:p>
    <w:p w14:paraId="21E0B028" w14:textId="77BA707F" w:rsidR="00006EE2" w:rsidRDefault="001918B0" w:rsidP="00006EE2">
      <w:pPr>
        <w:tabs>
          <w:tab w:val="left" w:pos="5584"/>
        </w:tabs>
        <w:rPr>
          <w:rFonts w:ascii="Gill Sans" w:hAnsi="Gill Sans" w:cs="Gill Sans"/>
          <w:b/>
          <w:sz w:val="22"/>
          <w:szCs w:val="22"/>
        </w:rPr>
      </w:pPr>
      <w:r>
        <w:rPr>
          <w:rFonts w:ascii="Gill Sans" w:hAnsi="Gill Sans" w:cs="Gill Sans"/>
          <w:b/>
          <w:sz w:val="22"/>
          <w:szCs w:val="22"/>
        </w:rPr>
        <w:t>FRIDAY, MAY 29, 2015</w:t>
      </w:r>
    </w:p>
    <w:p w14:paraId="0563F875" w14:textId="77777777" w:rsidR="00006EE2" w:rsidRDefault="00006EE2" w:rsidP="00006EE2">
      <w:pPr>
        <w:tabs>
          <w:tab w:val="left" w:pos="5584"/>
        </w:tabs>
        <w:rPr>
          <w:rFonts w:ascii="Gill Sans" w:hAnsi="Gill Sans" w:cs="Gill Sans"/>
          <w:b/>
          <w:sz w:val="22"/>
          <w:szCs w:val="22"/>
        </w:rPr>
      </w:pPr>
    </w:p>
    <w:p w14:paraId="673F6570" w14:textId="0E9571E4" w:rsidR="00006EE2" w:rsidRDefault="00006EE2" w:rsidP="00006EE2">
      <w:pPr>
        <w:tabs>
          <w:tab w:val="left" w:pos="5584"/>
        </w:tabs>
        <w:rPr>
          <w:rFonts w:ascii="Gill Sans" w:hAnsi="Gill Sans" w:cs="Gill Sans"/>
          <w:b/>
          <w:sz w:val="22"/>
          <w:szCs w:val="22"/>
        </w:rPr>
      </w:pPr>
      <w:r>
        <w:rPr>
          <w:rFonts w:ascii="Gill Sans" w:hAnsi="Gill Sans" w:cs="Gill Sans"/>
          <w:b/>
          <w:sz w:val="22"/>
          <w:szCs w:val="22"/>
        </w:rPr>
        <w:t xml:space="preserve">CONTACT:  </w:t>
      </w:r>
      <w:r w:rsidR="00671E1B">
        <w:rPr>
          <w:rFonts w:ascii="Gill Sans" w:hAnsi="Gill Sans" w:cs="Gill Sans"/>
          <w:b/>
          <w:sz w:val="22"/>
          <w:szCs w:val="22"/>
        </w:rPr>
        <w:t>Mindy Seiffert</w:t>
      </w:r>
      <w:r w:rsidR="00B74C78">
        <w:rPr>
          <w:rFonts w:ascii="Gill Sans" w:hAnsi="Gill Sans" w:cs="Gill Sans"/>
          <w:b/>
          <w:sz w:val="22"/>
          <w:szCs w:val="22"/>
        </w:rPr>
        <w:tab/>
      </w:r>
    </w:p>
    <w:p w14:paraId="062357BA" w14:textId="097682C0" w:rsidR="00006EE2" w:rsidRDefault="00006EE2" w:rsidP="00006EE2">
      <w:pPr>
        <w:tabs>
          <w:tab w:val="left" w:pos="5584"/>
        </w:tabs>
        <w:rPr>
          <w:rFonts w:ascii="Gill Sans" w:hAnsi="Gill Sans" w:cs="Gill Sans"/>
          <w:b/>
          <w:sz w:val="22"/>
          <w:szCs w:val="22"/>
        </w:rPr>
      </w:pPr>
      <w:r>
        <w:rPr>
          <w:rFonts w:ascii="Gill Sans" w:hAnsi="Gill Sans" w:cs="Gill Sans"/>
          <w:b/>
          <w:sz w:val="22"/>
          <w:szCs w:val="22"/>
        </w:rPr>
        <w:t xml:space="preserve">  </w:t>
      </w:r>
      <w:r w:rsidR="00B74C78">
        <w:rPr>
          <w:rFonts w:ascii="Gill Sans" w:hAnsi="Gill Sans" w:cs="Gill Sans"/>
          <w:b/>
          <w:sz w:val="22"/>
          <w:szCs w:val="22"/>
        </w:rPr>
        <w:t xml:space="preserve">                    </w:t>
      </w:r>
      <w:r w:rsidR="00671E1B">
        <w:rPr>
          <w:rFonts w:ascii="Gill Sans" w:hAnsi="Gill Sans" w:cs="Gill Sans"/>
          <w:b/>
          <w:sz w:val="22"/>
          <w:szCs w:val="22"/>
        </w:rPr>
        <w:t>319.521.7287</w:t>
      </w:r>
    </w:p>
    <w:p w14:paraId="14E92C7A" w14:textId="0A481393" w:rsidR="00006EE2" w:rsidRPr="00CA626B" w:rsidRDefault="00006EE2" w:rsidP="00006EE2">
      <w:pPr>
        <w:tabs>
          <w:tab w:val="left" w:pos="5584"/>
        </w:tabs>
        <w:rPr>
          <w:rFonts w:ascii="Gill Sans" w:hAnsi="Gill Sans" w:cs="Gill Sans"/>
          <w:b/>
          <w:sz w:val="22"/>
          <w:szCs w:val="22"/>
        </w:rPr>
      </w:pPr>
      <w:r>
        <w:rPr>
          <w:rFonts w:ascii="Gill Sans" w:hAnsi="Gill Sans" w:cs="Gill Sans"/>
          <w:b/>
          <w:sz w:val="22"/>
          <w:szCs w:val="22"/>
        </w:rPr>
        <w:t xml:space="preserve">                      </w:t>
      </w:r>
      <w:hyperlink r:id="rId7" w:history="1">
        <w:r w:rsidR="00671E1B">
          <w:rPr>
            <w:rStyle w:val="Hyperlink"/>
            <w:rFonts w:ascii="Gill Sans" w:hAnsi="Gill Sans" w:cs="Gill Sans"/>
            <w:b/>
            <w:sz w:val="22"/>
            <w:szCs w:val="22"/>
          </w:rPr>
          <w:t>mindy@kalonaorganics.com</w:t>
        </w:r>
      </w:hyperlink>
    </w:p>
    <w:p w14:paraId="505BF6BF" w14:textId="77777777" w:rsidR="00006EE2" w:rsidRDefault="00006EE2" w:rsidP="00006EE2">
      <w:pPr>
        <w:tabs>
          <w:tab w:val="left" w:pos="5584"/>
        </w:tabs>
        <w:rPr>
          <w:rFonts w:ascii="Gill Sans" w:hAnsi="Gill Sans" w:cs="Gill Sans"/>
        </w:rPr>
      </w:pPr>
    </w:p>
    <w:p w14:paraId="7315E097" w14:textId="767B7C6F" w:rsidR="00006EE2" w:rsidRDefault="001918B0" w:rsidP="00006EE2">
      <w:pPr>
        <w:tabs>
          <w:tab w:val="left" w:pos="5584"/>
        </w:tabs>
        <w:rPr>
          <w:rFonts w:ascii="Gill Sans" w:hAnsi="Gill Sans" w:cs="Gill Sans"/>
        </w:rPr>
      </w:pPr>
      <w:r>
        <w:rPr>
          <w:rFonts w:ascii="Gill Sans" w:hAnsi="Gill Sans" w:cs="Gill Sans"/>
        </w:rPr>
        <w:t>KALONA</w:t>
      </w:r>
      <w:r w:rsidR="0061183C">
        <w:rPr>
          <w:rFonts w:ascii="Gill Sans" w:hAnsi="Gill Sans" w:cs="Gill Sans"/>
        </w:rPr>
        <w:t xml:space="preserve"> CREAMERY</w:t>
      </w:r>
      <w:r w:rsidR="00006EE2" w:rsidRPr="00EC2993">
        <w:rPr>
          <w:rFonts w:ascii="Gill Sans" w:hAnsi="Gill Sans" w:cs="Gill Sans"/>
          <w:bCs/>
        </w:rPr>
        <w:t>,</w:t>
      </w:r>
      <w:r w:rsidR="00006EE2" w:rsidRPr="00EC2993">
        <w:rPr>
          <w:rFonts w:ascii="Gill Sans" w:hAnsi="Gill Sans" w:cs="Gill Sans"/>
          <w:b/>
          <w:bCs/>
          <w:vertAlign w:val="superscript"/>
        </w:rPr>
        <w:t xml:space="preserve"> </w:t>
      </w:r>
      <w:r>
        <w:rPr>
          <w:rFonts w:ascii="Gill Sans" w:hAnsi="Gill Sans" w:cs="Gill Sans"/>
        </w:rPr>
        <w:t>AN OPEN GATES BUSINESS DEVELOPMENT CORPORATION ENTITY, PURCHASES TWIN COUNTY DAIRY FACILITY</w:t>
      </w:r>
    </w:p>
    <w:p w14:paraId="2955ED94" w14:textId="77777777" w:rsidR="00006EE2" w:rsidRPr="00EC2993" w:rsidRDefault="00006EE2" w:rsidP="00006EE2">
      <w:pPr>
        <w:tabs>
          <w:tab w:val="left" w:pos="5584"/>
        </w:tabs>
        <w:rPr>
          <w:rFonts w:ascii="Gill Sans" w:hAnsi="Gill Sans" w:cs="Gill Sans"/>
        </w:rPr>
      </w:pPr>
    </w:p>
    <w:p w14:paraId="6C18AC9C" w14:textId="3B6075AD" w:rsidR="0061183C" w:rsidRDefault="001918B0" w:rsidP="00006EE2">
      <w:pPr>
        <w:tabs>
          <w:tab w:val="left" w:pos="5584"/>
        </w:tabs>
        <w:rPr>
          <w:rFonts w:ascii="Gill Sans" w:hAnsi="Gill Sans" w:cs="Gill Sans"/>
        </w:rPr>
      </w:pPr>
      <w:r>
        <w:rPr>
          <w:rFonts w:ascii="Gill Sans" w:hAnsi="Gill Sans" w:cs="Gill Sans"/>
        </w:rPr>
        <w:t>Kalona</w:t>
      </w:r>
      <w:r w:rsidR="00006EE2" w:rsidRPr="00EC2993">
        <w:rPr>
          <w:rFonts w:ascii="Gill Sans" w:hAnsi="Gill Sans" w:cs="Gill Sans"/>
        </w:rPr>
        <w:t>, IA (</w:t>
      </w:r>
      <w:r w:rsidR="00E53A4B">
        <w:rPr>
          <w:rFonts w:ascii="Gill Sans" w:hAnsi="Gill Sans" w:cs="Gill Sans"/>
        </w:rPr>
        <w:t>May 29</w:t>
      </w:r>
      <w:r>
        <w:rPr>
          <w:rFonts w:ascii="Gill Sans" w:hAnsi="Gill Sans" w:cs="Gill Sans"/>
        </w:rPr>
        <w:t>, 2015</w:t>
      </w:r>
      <w:r w:rsidR="00006EE2" w:rsidRPr="00EC2993">
        <w:rPr>
          <w:rFonts w:ascii="Gill Sans" w:hAnsi="Gill Sans" w:cs="Gill Sans"/>
        </w:rPr>
        <w:t xml:space="preserve">) – </w:t>
      </w:r>
      <w:r w:rsidR="00E53A4B">
        <w:rPr>
          <w:rFonts w:ascii="Gill Sans" w:hAnsi="Gill Sans" w:cs="Gill Sans"/>
        </w:rPr>
        <w:t xml:space="preserve">Kalona Creamery, a new member of the </w:t>
      </w:r>
      <w:r>
        <w:rPr>
          <w:rFonts w:ascii="Gill Sans" w:hAnsi="Gill Sans" w:cs="Gill Sans"/>
        </w:rPr>
        <w:t>Open Gates Business Development Corporation</w:t>
      </w:r>
      <w:r w:rsidR="00E53A4B">
        <w:rPr>
          <w:rFonts w:ascii="Gill Sans" w:hAnsi="Gill Sans" w:cs="Gill Sans"/>
        </w:rPr>
        <w:t xml:space="preserve"> family</w:t>
      </w:r>
      <w:r w:rsidR="00A145C6">
        <w:rPr>
          <w:rFonts w:ascii="Gill Sans" w:hAnsi="Gill Sans" w:cs="Gill Sans"/>
        </w:rPr>
        <w:t xml:space="preserve">, </w:t>
      </w:r>
      <w:r w:rsidR="00E53A4B">
        <w:rPr>
          <w:rFonts w:ascii="Gill Sans" w:hAnsi="Gill Sans" w:cs="Gill Sans"/>
        </w:rPr>
        <w:t xml:space="preserve">has </w:t>
      </w:r>
      <w:r>
        <w:rPr>
          <w:rFonts w:ascii="Gill Sans" w:hAnsi="Gill Sans" w:cs="Gill Sans"/>
        </w:rPr>
        <w:t xml:space="preserve">purchased the former Twin County Dairy facility located on Highway 1 outside of Kalona, Iowa.  Initial operating plans for the facility include milk receiving and separation.  A </w:t>
      </w:r>
      <w:r w:rsidR="00A145C6">
        <w:rPr>
          <w:rFonts w:ascii="Gill Sans" w:hAnsi="Gill Sans" w:cs="Gill Sans"/>
        </w:rPr>
        <w:t>comprehensive</w:t>
      </w:r>
      <w:r>
        <w:rPr>
          <w:rFonts w:ascii="Gill Sans" w:hAnsi="Gill Sans" w:cs="Gill Sans"/>
        </w:rPr>
        <w:t xml:space="preserve"> plan for the location is still under review but will </w:t>
      </w:r>
      <w:r w:rsidR="00A145C6">
        <w:rPr>
          <w:rFonts w:ascii="Gill Sans" w:hAnsi="Gill Sans" w:cs="Gill Sans"/>
        </w:rPr>
        <w:t>utilize</w:t>
      </w:r>
      <w:r>
        <w:rPr>
          <w:rFonts w:ascii="Gill Sans" w:hAnsi="Gill Sans" w:cs="Gill Sans"/>
        </w:rPr>
        <w:t xml:space="preserve"> a different business strategy than the former tenant. </w:t>
      </w:r>
    </w:p>
    <w:p w14:paraId="4737182D" w14:textId="77777777" w:rsidR="0061183C" w:rsidRDefault="0061183C" w:rsidP="00006EE2">
      <w:pPr>
        <w:tabs>
          <w:tab w:val="left" w:pos="5584"/>
        </w:tabs>
        <w:rPr>
          <w:rFonts w:ascii="Gill Sans" w:hAnsi="Gill Sans" w:cs="Gill Sans"/>
        </w:rPr>
      </w:pPr>
    </w:p>
    <w:p w14:paraId="60880FD2" w14:textId="143850CC" w:rsidR="0051460A" w:rsidRDefault="001918B0" w:rsidP="00006EE2">
      <w:pPr>
        <w:tabs>
          <w:tab w:val="left" w:pos="5584"/>
        </w:tabs>
        <w:rPr>
          <w:rFonts w:ascii="Gill Sans" w:hAnsi="Gill Sans" w:cs="Gill Sans"/>
        </w:rPr>
      </w:pPr>
      <w:r>
        <w:rPr>
          <w:rFonts w:ascii="Gill Sans" w:hAnsi="Gill Sans" w:cs="Gill Sans"/>
        </w:rPr>
        <w:t xml:space="preserve">Twin County Dairy, Inc., more widely known as the Kalona Cheese Factory, closed its doors last September.  Since then, the rural community and local economic development authorities have been watching this property closely.  Bill Evans, Open Gates CEO, says, “We are really happy that we </w:t>
      </w:r>
      <w:r w:rsidR="00A145C6">
        <w:rPr>
          <w:rFonts w:ascii="Gill Sans" w:hAnsi="Gill Sans" w:cs="Gill Sans"/>
        </w:rPr>
        <w:t>have been</w:t>
      </w:r>
      <w:r>
        <w:rPr>
          <w:rFonts w:ascii="Gill Sans" w:hAnsi="Gill Sans" w:cs="Gill Sans"/>
        </w:rPr>
        <w:t xml:space="preserve"> able to make this become a reality.  Not only is this good for our community, but it </w:t>
      </w:r>
      <w:r w:rsidR="00A145C6">
        <w:rPr>
          <w:rFonts w:ascii="Gill Sans" w:hAnsi="Gill Sans" w:cs="Gill Sans"/>
        </w:rPr>
        <w:t xml:space="preserve">complements </w:t>
      </w:r>
      <w:r>
        <w:rPr>
          <w:rFonts w:ascii="Gill Sans" w:hAnsi="Gill Sans" w:cs="Gill Sans"/>
        </w:rPr>
        <w:t xml:space="preserve">our growing family of businesses.”  </w:t>
      </w:r>
    </w:p>
    <w:p w14:paraId="08383A70" w14:textId="77777777" w:rsidR="001918B0" w:rsidRDefault="001918B0" w:rsidP="00006EE2">
      <w:pPr>
        <w:tabs>
          <w:tab w:val="left" w:pos="5584"/>
        </w:tabs>
        <w:rPr>
          <w:rFonts w:ascii="Gill Sans" w:hAnsi="Gill Sans" w:cs="Gill Sans"/>
        </w:rPr>
      </w:pPr>
    </w:p>
    <w:p w14:paraId="1222F331" w14:textId="2C38353C" w:rsidR="001918B0" w:rsidRDefault="001918B0" w:rsidP="00006EE2">
      <w:pPr>
        <w:tabs>
          <w:tab w:val="left" w:pos="5584"/>
        </w:tabs>
        <w:rPr>
          <w:rFonts w:ascii="Gill Sans" w:hAnsi="Gill Sans" w:cs="Gill Sans"/>
        </w:rPr>
      </w:pPr>
      <w:r>
        <w:rPr>
          <w:rFonts w:ascii="Gill Sans" w:hAnsi="Gill Sans" w:cs="Gill Sans"/>
        </w:rPr>
        <w:t xml:space="preserve">Kalona Organics, makers of the Kalona </w:t>
      </w:r>
      <w:proofErr w:type="spellStart"/>
      <w:r>
        <w:rPr>
          <w:rFonts w:ascii="Gill Sans" w:hAnsi="Gill Sans" w:cs="Gill Sans"/>
        </w:rPr>
        <w:t>SuperNatural</w:t>
      </w:r>
      <w:proofErr w:type="spellEnd"/>
      <w:r>
        <w:rPr>
          <w:rFonts w:ascii="Gill Sans" w:hAnsi="Gill Sans" w:cs="Gill Sans"/>
        </w:rPr>
        <w:t xml:space="preserve"> brand</w:t>
      </w:r>
      <w:r w:rsidR="00A145C6">
        <w:rPr>
          <w:rFonts w:ascii="Gill Sans" w:hAnsi="Gill Sans" w:cs="Gill Sans"/>
        </w:rPr>
        <w:t xml:space="preserve"> and another member of the Open Gates family of companies</w:t>
      </w:r>
      <w:r>
        <w:rPr>
          <w:rFonts w:ascii="Gill Sans" w:hAnsi="Gill Sans" w:cs="Gill Sans"/>
        </w:rPr>
        <w:t xml:space="preserve">, has </w:t>
      </w:r>
      <w:r w:rsidR="00A145C6">
        <w:rPr>
          <w:rFonts w:ascii="Gill Sans" w:hAnsi="Gill Sans" w:cs="Gill Sans"/>
        </w:rPr>
        <w:t>experienced a 40% growth rate in key categories and is driving the facility expansion.</w:t>
      </w:r>
      <w:r>
        <w:rPr>
          <w:rFonts w:ascii="Gill Sans" w:hAnsi="Gill Sans" w:cs="Gill Sans"/>
        </w:rPr>
        <w:t xml:space="preserve"> </w:t>
      </w:r>
      <w:r w:rsidR="00A145C6">
        <w:rPr>
          <w:rFonts w:ascii="Gill Sans" w:hAnsi="Gill Sans" w:cs="Gill Sans"/>
        </w:rPr>
        <w:t xml:space="preserve">  Phil Forbes, Supply Chain Director, adds, “The acquisition of the Twin County Dairy facility will immediately eliminate bottlenecks and help us streamline our milk procurement process.”</w:t>
      </w:r>
    </w:p>
    <w:p w14:paraId="5349C935" w14:textId="77777777" w:rsidR="00006EE2" w:rsidRPr="007817CE" w:rsidRDefault="00006EE2" w:rsidP="00006EE2">
      <w:pPr>
        <w:tabs>
          <w:tab w:val="left" w:pos="5584"/>
        </w:tabs>
        <w:rPr>
          <w:rFonts w:ascii="Gill Sans" w:hAnsi="Gill Sans" w:cs="Gill Sans"/>
        </w:rPr>
      </w:pPr>
    </w:p>
    <w:p w14:paraId="5E336D75" w14:textId="09B500FD" w:rsidR="00006EE2" w:rsidRDefault="00A145C6" w:rsidP="007D7B0F">
      <w:pPr>
        <w:rPr>
          <w:rFonts w:ascii="Gill Sans MT" w:hAnsi="Gill Sans MT" w:cs="Gill Sans"/>
        </w:rPr>
      </w:pPr>
      <w:r>
        <w:rPr>
          <w:rFonts w:ascii="Gill Sans" w:hAnsi="Gill Sans" w:cs="Gill Sans"/>
        </w:rPr>
        <w:t xml:space="preserve">Kalona Creamery is the newest member of the Open Gates family of companies in the rural Kalona area.  Other companies include Kalona Organics, </w:t>
      </w:r>
      <w:r w:rsidR="00DE48B0">
        <w:rPr>
          <w:rFonts w:ascii="Gill Sans" w:hAnsi="Gill Sans" w:cs="Gill Sans"/>
        </w:rPr>
        <w:t xml:space="preserve">Kalona Farms, </w:t>
      </w:r>
      <w:r>
        <w:rPr>
          <w:rFonts w:ascii="Gill Sans" w:hAnsi="Gill Sans" w:cs="Gill Sans"/>
        </w:rPr>
        <w:t>Farmers Creamery, Awesome Refrigerated Transit of Iowa</w:t>
      </w:r>
      <w:r w:rsidR="007D7B0F">
        <w:rPr>
          <w:rFonts w:ascii="Gill Sans" w:hAnsi="Gill Sans" w:cs="Gill Sans"/>
        </w:rPr>
        <w:t xml:space="preserve">, and </w:t>
      </w:r>
      <w:r w:rsidR="00DE48B0">
        <w:rPr>
          <w:rFonts w:ascii="Gill Sans" w:hAnsi="Gill Sans" w:cs="Gill Sans"/>
        </w:rPr>
        <w:t xml:space="preserve">Provision Ingredients. </w:t>
      </w:r>
      <w:r w:rsidR="00DE48B0">
        <w:rPr>
          <w:rFonts w:ascii="Gill Sans MT" w:hAnsi="Gill Sans MT" w:cs="Gill Sans"/>
        </w:rPr>
        <w:t xml:space="preserve">As a result of this acquisition and other initiatives, the company is hiring for several open positions.  Interested candidates can email </w:t>
      </w:r>
      <w:hyperlink r:id="rId8" w:history="1">
        <w:r w:rsidR="00DE48B0" w:rsidRPr="005B747F">
          <w:rPr>
            <w:rStyle w:val="Hyperlink"/>
            <w:rFonts w:ascii="Gill Sans MT" w:hAnsi="Gill Sans MT" w:cs="Gill Sans"/>
          </w:rPr>
          <w:t>resumes@thecreameryforum.com</w:t>
        </w:r>
      </w:hyperlink>
      <w:r w:rsidR="00DE48B0">
        <w:rPr>
          <w:rFonts w:ascii="Gill Sans MT" w:hAnsi="Gill Sans MT" w:cs="Gill Sans"/>
        </w:rPr>
        <w:t xml:space="preserve"> for more information.</w:t>
      </w:r>
    </w:p>
    <w:p w14:paraId="79581A77" w14:textId="77777777" w:rsidR="007D7B0F" w:rsidRDefault="007D7B0F" w:rsidP="007D7B0F">
      <w:pPr>
        <w:rPr>
          <w:rFonts w:ascii="Gill Sans MT" w:hAnsi="Gill Sans MT" w:cs="Gill Sans"/>
        </w:rPr>
      </w:pPr>
    </w:p>
    <w:p w14:paraId="75FB04C8" w14:textId="7FF39451" w:rsidR="00CA626B" w:rsidRDefault="00CA626B" w:rsidP="00006EE2">
      <w:pPr>
        <w:tabs>
          <w:tab w:val="left" w:pos="5584"/>
        </w:tabs>
        <w:rPr>
          <w:rFonts w:ascii="Gill Sans" w:hAnsi="Gill Sans" w:cs="Gill Sans"/>
        </w:rPr>
      </w:pPr>
    </w:p>
    <w:p w14:paraId="667BA74D" w14:textId="77777777" w:rsidR="00006EE2" w:rsidRDefault="00006EE2" w:rsidP="00006EE2">
      <w:pPr>
        <w:pBdr>
          <w:bottom w:val="single" w:sz="12" w:space="1" w:color="auto"/>
        </w:pBdr>
        <w:tabs>
          <w:tab w:val="left" w:pos="5584"/>
        </w:tabs>
        <w:rPr>
          <w:rFonts w:ascii="Gill Sans" w:hAnsi="Gill Sans" w:cs="Gill Sans"/>
        </w:rPr>
      </w:pPr>
    </w:p>
    <w:p w14:paraId="211D02C8" w14:textId="77777777" w:rsidR="002D3B6C" w:rsidRDefault="002D3B6C" w:rsidP="00446B56">
      <w:pPr>
        <w:tabs>
          <w:tab w:val="left" w:pos="5584"/>
        </w:tabs>
        <w:rPr>
          <w:rFonts w:ascii="Gill Sans" w:hAnsi="Gill Sans" w:cs="Gill Sans"/>
        </w:rPr>
      </w:pPr>
    </w:p>
    <w:p w14:paraId="375AFBDC" w14:textId="21EFBA82" w:rsidR="005B09EB" w:rsidRDefault="00DE48B0" w:rsidP="00446B56">
      <w:pPr>
        <w:tabs>
          <w:tab w:val="left" w:pos="5584"/>
        </w:tabs>
        <w:rPr>
          <w:rFonts w:ascii="Gill Sans" w:hAnsi="Gill Sans" w:cs="Gill Sans"/>
        </w:rPr>
      </w:pPr>
      <w:r>
        <w:rPr>
          <w:rFonts w:ascii="Gill Sans" w:hAnsi="Gill Sans" w:cs="Gill Sans"/>
        </w:rPr>
        <w:t>Kalona</w:t>
      </w:r>
      <w:r w:rsidR="005B09EB">
        <w:rPr>
          <w:rFonts w:ascii="Gill Sans" w:hAnsi="Gill Sans" w:cs="Gill Sans"/>
        </w:rPr>
        <w:t xml:space="preserve"> Creamery, </w:t>
      </w:r>
      <w:r>
        <w:rPr>
          <w:rFonts w:ascii="Gill Sans" w:hAnsi="Gill Sans" w:cs="Gill Sans"/>
        </w:rPr>
        <w:t>a member of the Open Gates Business Development Corporation</w:t>
      </w:r>
      <w:r w:rsidR="004061A2">
        <w:rPr>
          <w:rFonts w:ascii="Gill Sans" w:hAnsi="Gill Sans" w:cs="Gill Sans"/>
        </w:rPr>
        <w:t xml:space="preserve">, is based in </w:t>
      </w:r>
      <w:r>
        <w:rPr>
          <w:rFonts w:ascii="Gill Sans" w:hAnsi="Gill Sans" w:cs="Gill Sans"/>
        </w:rPr>
        <w:t>Kalona</w:t>
      </w:r>
      <w:r w:rsidR="007D7B0F">
        <w:rPr>
          <w:rFonts w:ascii="Gill Sans" w:hAnsi="Gill Sans" w:cs="Gill Sans"/>
        </w:rPr>
        <w:t>, Iowa, a small farming communi</w:t>
      </w:r>
      <w:r w:rsidR="005B09EB">
        <w:rPr>
          <w:rFonts w:ascii="Gill Sans" w:hAnsi="Gill Sans" w:cs="Gill Sans"/>
        </w:rPr>
        <w:t xml:space="preserve">ty in the heartland of America.  </w:t>
      </w:r>
      <w:r w:rsidR="007D7B0F">
        <w:rPr>
          <w:rFonts w:ascii="Gill Sans" w:hAnsi="Gill Sans" w:cs="Gill Sans"/>
        </w:rPr>
        <w:t xml:space="preserve"> </w:t>
      </w:r>
    </w:p>
    <w:p w14:paraId="501E3B66" w14:textId="77777777" w:rsidR="00B072E0" w:rsidRDefault="00B072E0" w:rsidP="00446B56">
      <w:pPr>
        <w:tabs>
          <w:tab w:val="left" w:pos="5584"/>
        </w:tabs>
        <w:rPr>
          <w:rFonts w:ascii="Gill Sans" w:hAnsi="Gill Sans" w:cs="Gill Sans"/>
        </w:rPr>
      </w:pPr>
    </w:p>
    <w:p w14:paraId="6C46314B" w14:textId="1A9092C3" w:rsidR="004F573C" w:rsidRDefault="00006EE2" w:rsidP="00446B56">
      <w:pPr>
        <w:tabs>
          <w:tab w:val="left" w:pos="5584"/>
        </w:tabs>
        <w:rPr>
          <w:rFonts w:ascii="Gill Sans" w:hAnsi="Gill Sans" w:cs="Gill Sans"/>
        </w:rPr>
      </w:pPr>
      <w:r w:rsidRPr="00EC2993">
        <w:rPr>
          <w:rFonts w:ascii="Gill Sans" w:hAnsi="Gill Sans" w:cs="Gill Sans"/>
        </w:rPr>
        <w:t xml:space="preserve">Kalona </w:t>
      </w:r>
      <w:proofErr w:type="spellStart"/>
      <w:proofErr w:type="gramStart"/>
      <w:r w:rsidRPr="00EC2993">
        <w:rPr>
          <w:rFonts w:ascii="Gill Sans" w:hAnsi="Gill Sans" w:cs="Gill Sans"/>
        </w:rPr>
        <w:t>SuperNatural</w:t>
      </w:r>
      <w:r w:rsidRPr="00EC2993">
        <w:rPr>
          <w:rFonts w:ascii="Gill Sans" w:hAnsi="Gill Sans" w:cs="Gill Sans"/>
          <w:vertAlign w:val="superscript"/>
        </w:rPr>
        <w:t>TM</w:t>
      </w:r>
      <w:proofErr w:type="spellEnd"/>
      <w:r w:rsidRPr="00EC2993">
        <w:rPr>
          <w:rFonts w:ascii="Gill Sans" w:hAnsi="Gill Sans" w:cs="Gill Sans"/>
        </w:rPr>
        <w:t>,</w:t>
      </w:r>
      <w:proofErr w:type="gramEnd"/>
      <w:r w:rsidRPr="00EC2993">
        <w:rPr>
          <w:rFonts w:ascii="Gill Sans" w:hAnsi="Gill Sans" w:cs="Gill Sans"/>
        </w:rPr>
        <w:t xml:space="preserve"> is a Kalona </w:t>
      </w:r>
      <w:proofErr w:type="spellStart"/>
      <w:r w:rsidRPr="00EC2993">
        <w:rPr>
          <w:rFonts w:ascii="Gill Sans" w:hAnsi="Gill Sans" w:cs="Gill Sans"/>
        </w:rPr>
        <w:t>Organics</w:t>
      </w:r>
      <w:r w:rsidRPr="002B64DA">
        <w:rPr>
          <w:rFonts w:ascii="Gill Sans" w:hAnsi="Gill Sans" w:cs="Gill Sans"/>
          <w:vertAlign w:val="superscript"/>
        </w:rPr>
        <w:t>TM</w:t>
      </w:r>
      <w:proofErr w:type="spellEnd"/>
      <w:r w:rsidRPr="00EC2993">
        <w:rPr>
          <w:rFonts w:ascii="Gill Sans" w:hAnsi="Gill Sans" w:cs="Gill Sans"/>
        </w:rPr>
        <w:t xml:space="preserve"> brand, based in Kalona, Iowa, a small farming community in the heartland of America.  We work with small, sustainable family farms to provide delicious</w:t>
      </w:r>
      <w:r>
        <w:rPr>
          <w:rFonts w:ascii="Gill Sans" w:hAnsi="Gill Sans" w:cs="Gill Sans"/>
        </w:rPr>
        <w:t xml:space="preserve">, </w:t>
      </w:r>
      <w:proofErr w:type="gramStart"/>
      <w:r>
        <w:rPr>
          <w:rFonts w:ascii="Gill Sans" w:hAnsi="Gill Sans" w:cs="Gill Sans"/>
        </w:rPr>
        <w:t>minimally-processed</w:t>
      </w:r>
      <w:proofErr w:type="gramEnd"/>
      <w:r w:rsidRPr="00EC2993">
        <w:rPr>
          <w:rFonts w:ascii="Gill Sans" w:hAnsi="Gill Sans" w:cs="Gill Sans"/>
        </w:rPr>
        <w:t xml:space="preserve"> organic dairy products from pasture-grazed cows. </w:t>
      </w:r>
    </w:p>
    <w:p w14:paraId="32D9A766" w14:textId="77777777" w:rsidR="00B072E0" w:rsidRDefault="00B072E0" w:rsidP="00446B56">
      <w:pPr>
        <w:tabs>
          <w:tab w:val="left" w:pos="5584"/>
        </w:tabs>
        <w:rPr>
          <w:rFonts w:ascii="Gill Sans" w:hAnsi="Gill Sans" w:cs="Gill Sans"/>
        </w:rPr>
      </w:pPr>
    </w:p>
    <w:p w14:paraId="62F7CABF" w14:textId="2739E868" w:rsidR="00B072E0" w:rsidRPr="005B09EB" w:rsidRDefault="00B072E0" w:rsidP="00446B56">
      <w:pPr>
        <w:tabs>
          <w:tab w:val="left" w:pos="5584"/>
        </w:tabs>
        <w:rPr>
          <w:rFonts w:ascii="Gill Sans" w:hAnsi="Gill Sans" w:cs="Gill Sans"/>
        </w:rPr>
      </w:pPr>
      <w:r>
        <w:rPr>
          <w:rFonts w:ascii="Gill Sans" w:hAnsi="Gill Sans" w:cs="Gill Sans"/>
        </w:rPr>
        <w:t>Awesome Refrigerated Transit of Iowa</w:t>
      </w:r>
      <w:r w:rsidR="004061A2">
        <w:rPr>
          <w:rFonts w:ascii="Gill Sans" w:hAnsi="Gill Sans" w:cs="Gill Sans"/>
        </w:rPr>
        <w:t xml:space="preserve"> is based in </w:t>
      </w:r>
      <w:proofErr w:type="spellStart"/>
      <w:r w:rsidR="004061A2">
        <w:rPr>
          <w:rFonts w:ascii="Gill Sans" w:hAnsi="Gill Sans" w:cs="Gill Sans"/>
        </w:rPr>
        <w:t>Frytown</w:t>
      </w:r>
      <w:proofErr w:type="spellEnd"/>
      <w:r w:rsidR="006B75B3">
        <w:rPr>
          <w:rFonts w:ascii="Gill Sans" w:hAnsi="Gill Sans" w:cs="Gill Sans"/>
        </w:rPr>
        <w:t>, Iowa, a small farming community in the heartland of America.  We provide tran</w:t>
      </w:r>
      <w:r w:rsidR="00DE48B0">
        <w:rPr>
          <w:rFonts w:ascii="Gill Sans" w:hAnsi="Gill Sans" w:cs="Gill Sans"/>
        </w:rPr>
        <w:t>sportation services for Farmers</w:t>
      </w:r>
      <w:bookmarkStart w:id="2" w:name="_GoBack"/>
      <w:bookmarkEnd w:id="2"/>
      <w:r w:rsidR="006B75B3">
        <w:rPr>
          <w:rFonts w:ascii="Gill Sans" w:hAnsi="Gill Sans" w:cs="Gill Sans"/>
        </w:rPr>
        <w:t xml:space="preserve"> Creamery, Kalona Organics, and other customers.</w:t>
      </w:r>
      <w:bookmarkEnd w:id="0"/>
      <w:bookmarkEnd w:id="1"/>
    </w:p>
    <w:sectPr w:rsidR="00B072E0" w:rsidRPr="005B09EB" w:rsidSect="004F573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87C9F" w14:textId="77777777" w:rsidR="00A145C6" w:rsidRDefault="00A145C6">
      <w:r>
        <w:separator/>
      </w:r>
    </w:p>
  </w:endnote>
  <w:endnote w:type="continuationSeparator" w:id="0">
    <w:p w14:paraId="46816C5A" w14:textId="77777777" w:rsidR="00A145C6" w:rsidRDefault="00A14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13DB" w14:textId="77777777" w:rsidR="00A145C6" w:rsidRDefault="00A145C6" w:rsidP="004F573C">
    <w:pPr>
      <w:rPr>
        <w:rFonts w:ascii="Gill Sans" w:hAnsi="Gill Sans" w:cs="Gill Sans"/>
        <w:noProof/>
        <w:sz w:val="20"/>
        <w:szCs w:val="20"/>
      </w:rPr>
    </w:pPr>
    <w:r>
      <w:rPr>
        <w:rFonts w:ascii="Gill Sans" w:hAnsi="Gill Sans" w:cs="Gill Sans"/>
        <w:noProof/>
        <w:sz w:val="20"/>
        <w:szCs w:val="20"/>
      </w:rPr>
      <mc:AlternateContent>
        <mc:Choice Requires="wps">
          <w:drawing>
            <wp:anchor distT="0" distB="0" distL="114300" distR="114300" simplePos="0" relativeHeight="251661312" behindDoc="0" locked="0" layoutInCell="1" allowOverlap="1" wp14:anchorId="5861DC62" wp14:editId="3D50839A">
              <wp:simplePos x="0" y="0"/>
              <wp:positionH relativeFrom="column">
                <wp:posOffset>4229100</wp:posOffset>
              </wp:positionH>
              <wp:positionV relativeFrom="paragraph">
                <wp:posOffset>54610</wp:posOffset>
              </wp:positionV>
              <wp:extent cx="1943100" cy="914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A0521" w14:textId="77777777" w:rsidR="00A145C6" w:rsidRDefault="00A145C6">
                          <w:r>
                            <w:rPr>
                              <w:noProof/>
                            </w:rPr>
                            <w:drawing>
                              <wp:inline distT="0" distB="0" distL="0" distR="0" wp14:anchorId="4EE10A52" wp14:editId="2A55CABA">
                                <wp:extent cx="1645920"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n_socialmedia-1.pdf"/>
                                        <pic:cNvPicPr/>
                                      </pic:nvPicPr>
                                      <pic:blipFill>
                                        <a:blip r:embed="rId1">
                                          <a:extLst>
                                            <a:ext uri="{28A0092B-C50C-407E-A947-70E740481C1C}">
                                              <a14:useLocalDpi xmlns:a14="http://schemas.microsoft.com/office/drawing/2010/main" val="0"/>
                                            </a:ext>
                                          </a:extLst>
                                        </a:blip>
                                        <a:stretch>
                                          <a:fillRect/>
                                        </a:stretch>
                                      </pic:blipFill>
                                      <pic:spPr>
                                        <a:xfrm>
                                          <a:off x="0" y="0"/>
                                          <a:ext cx="1645920" cy="82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33pt;margin-top:4.3pt;width:153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" filled="f" stroked="f">
              <v:path arrowok="t"/>
              <v:textbox>
                <w:txbxContent>
                  <w:p w14:paraId="6BFA0521" w14:textId="77777777" w:rsidR="00135907" w:rsidRDefault="00135907">
                    <w:r>
                      <w:rPr>
                        <w:noProof/>
                      </w:rPr>
                      <w:drawing>
                        <wp:inline distT="0" distB="0" distL="0" distR="0" wp14:anchorId="4EE10A52" wp14:editId="2A55CABA">
                          <wp:extent cx="1645920"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n_socialmedia-1.pdf"/>
                                  <pic:cNvPicPr/>
                                </pic:nvPicPr>
                                <pic:blipFill>
                                  <a:blip r:embed="rId2">
                                    <a:extLst>
                                      <a:ext uri="{28A0092B-C50C-407E-A947-70E740481C1C}">
                                        <a14:useLocalDpi xmlns:a14="http://schemas.microsoft.com/office/drawing/2010/main" val="0"/>
                                      </a:ext>
                                    </a:extLst>
                                  </a:blip>
                                  <a:stretch>
                                    <a:fillRect/>
                                  </a:stretch>
                                </pic:blipFill>
                                <pic:spPr>
                                  <a:xfrm>
                                    <a:off x="0" y="0"/>
                                    <a:ext cx="1645920" cy="822960"/>
                                  </a:xfrm>
                                  <a:prstGeom prst="rect">
                                    <a:avLst/>
                                  </a:prstGeom>
                                </pic:spPr>
                              </pic:pic>
                            </a:graphicData>
                          </a:graphic>
                        </wp:inline>
                      </w:drawing>
                    </w:r>
                  </w:p>
                </w:txbxContent>
              </v:textbox>
            </v:shape>
          </w:pict>
        </mc:Fallback>
      </mc:AlternateContent>
    </w:r>
    <w:r>
      <w:rPr>
        <w:rFonts w:ascii="Gill Sans" w:hAnsi="Gill Sans" w:cs="Gill Sans"/>
        <w:noProof/>
        <w:sz w:val="20"/>
        <w:szCs w:val="20"/>
      </w:rPr>
      <w:t>Kalona Organics</w:t>
    </w:r>
  </w:p>
  <w:p w14:paraId="4F416956" w14:textId="77777777" w:rsidR="00A145C6" w:rsidRDefault="00A145C6" w:rsidP="004F573C">
    <w:pPr>
      <w:rPr>
        <w:rFonts w:ascii="Gill Sans" w:hAnsi="Gill Sans" w:cs="Gill Sans"/>
        <w:noProof/>
        <w:sz w:val="20"/>
        <w:szCs w:val="20"/>
      </w:rPr>
    </w:pPr>
    <w:r>
      <w:rPr>
        <w:rFonts w:ascii="Gill Sans" w:hAnsi="Gill Sans" w:cs="Gill Sans"/>
        <w:noProof/>
        <w:sz w:val="20"/>
        <w:szCs w:val="20"/>
      </w:rPr>
      <w:t>Makers of Kalona SuperNatural</w:t>
    </w:r>
    <w:r w:rsidRPr="00C03F47">
      <w:rPr>
        <w:rFonts w:ascii="Gill Sans" w:hAnsi="Gill Sans" w:cs="Gill Sans"/>
        <w:noProof/>
        <w:sz w:val="20"/>
        <w:szCs w:val="20"/>
        <w:vertAlign w:val="superscript"/>
      </w:rPr>
      <w:t>TM</w:t>
    </w:r>
  </w:p>
  <w:p w14:paraId="1B72EB9A" w14:textId="77777777" w:rsidR="00A145C6" w:rsidRDefault="00A145C6" w:rsidP="004F573C">
    <w:pPr>
      <w:rPr>
        <w:rFonts w:ascii="Gill Sans" w:hAnsi="Gill Sans" w:cs="Gill Sans"/>
        <w:noProof/>
        <w:sz w:val="20"/>
        <w:szCs w:val="20"/>
      </w:rPr>
    </w:pPr>
    <w:r w:rsidRPr="00C03F47">
      <w:rPr>
        <w:rFonts w:ascii="Gill Sans" w:hAnsi="Gill Sans" w:cs="Gill Sans"/>
        <w:noProof/>
        <w:sz w:val="20"/>
        <w:szCs w:val="20"/>
      </w:rPr>
      <w:t>PO Box 668</w:t>
    </w:r>
  </w:p>
  <w:p w14:paraId="22C520E1" w14:textId="77777777" w:rsidR="00A145C6" w:rsidRPr="00C03F47" w:rsidRDefault="00A145C6" w:rsidP="004F573C">
    <w:pPr>
      <w:rPr>
        <w:rFonts w:ascii="Gill Sans" w:hAnsi="Gill Sans" w:cs="Gill Sans"/>
        <w:noProof/>
        <w:sz w:val="20"/>
        <w:szCs w:val="20"/>
      </w:rPr>
    </w:pPr>
    <w:r w:rsidRPr="00C03F47">
      <w:rPr>
        <w:rFonts w:ascii="Gill Sans" w:hAnsi="Gill Sans" w:cs="Gill Sans"/>
        <w:noProof/>
        <w:sz w:val="20"/>
        <w:szCs w:val="20"/>
      </w:rPr>
      <w:t>Kalona IA 52247</w:t>
    </w:r>
    <w:r w:rsidRPr="00C03F47">
      <w:rPr>
        <w:rFonts w:ascii="Gill Sans" w:hAnsi="Gill Sans" w:cs="Gill Sans"/>
        <w:noProof/>
        <w:sz w:val="20"/>
        <w:szCs w:val="20"/>
      </w:rPr>
      <w:tab/>
    </w:r>
  </w:p>
  <w:p w14:paraId="7F8B1879" w14:textId="77777777" w:rsidR="00A145C6" w:rsidRPr="00C03F47" w:rsidRDefault="00A145C6" w:rsidP="004F573C">
    <w:pPr>
      <w:rPr>
        <w:rFonts w:ascii="Gill Sans" w:hAnsi="Gill Sans" w:cs="Gill Sans"/>
        <w:noProof/>
        <w:sz w:val="20"/>
        <w:szCs w:val="20"/>
      </w:rPr>
    </w:pPr>
    <w:r>
      <w:rPr>
        <w:rFonts w:ascii="Gill Sans" w:hAnsi="Gill Sans" w:cs="Gill Sans"/>
        <w:noProof/>
        <w:sz w:val="20"/>
        <w:szCs w:val="20"/>
      </w:rPr>
      <mc:AlternateContent>
        <mc:Choice Requires="wps">
          <w:drawing>
            <wp:anchor distT="0" distB="0" distL="114300" distR="114300" simplePos="0" relativeHeight="251660288" behindDoc="0" locked="0" layoutInCell="1" allowOverlap="1" wp14:anchorId="54D58947" wp14:editId="1F005CEF">
              <wp:simplePos x="0" y="0"/>
              <wp:positionH relativeFrom="column">
                <wp:posOffset>4114800</wp:posOffset>
              </wp:positionH>
              <wp:positionV relativeFrom="paragraph">
                <wp:posOffset>116205</wp:posOffset>
              </wp:positionV>
              <wp:extent cx="2171700" cy="1028700"/>
              <wp:effectExtent l="0" t="0" r="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50FF0" w14:textId="77777777" w:rsidR="00A145C6" w:rsidRDefault="00A145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24pt;margin-top:9.15pt;width:171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" filled="f" stroked="f">
              <v:path arrowok="t"/>
              <v:textbox>
                <w:txbxContent>
                  <w:p w14:paraId="2E650FF0" w14:textId="77777777" w:rsidR="00135907" w:rsidRDefault="00135907"/>
                </w:txbxContent>
              </v:textbox>
            </v:shape>
          </w:pict>
        </mc:Fallback>
      </mc:AlternateContent>
    </w:r>
    <w:r w:rsidRPr="00C03F47">
      <w:rPr>
        <w:rFonts w:ascii="Gill Sans" w:hAnsi="Gill Sans" w:cs="Gill Sans"/>
        <w:noProof/>
        <w:sz w:val="20"/>
        <w:szCs w:val="20"/>
      </w:rPr>
      <w:t xml:space="preserve">Phone:  </w:t>
    </w:r>
    <w:r>
      <w:rPr>
        <w:rFonts w:ascii="Gill Sans" w:hAnsi="Gill Sans" w:cs="Gill Sans"/>
        <w:noProof/>
        <w:sz w:val="20"/>
        <w:szCs w:val="20"/>
      </w:rPr>
      <w:t>877.378.5990</w:t>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t xml:space="preserve">      </w:t>
    </w:r>
    <w:r>
      <w:rPr>
        <w:rFonts w:ascii="Gill Sans" w:hAnsi="Gill Sans" w:cs="Gill Sans"/>
        <w:noProof/>
        <w:sz w:val="20"/>
        <w:szCs w:val="20"/>
      </w:rPr>
      <w:t xml:space="preserve"> </w:t>
    </w:r>
  </w:p>
  <w:p w14:paraId="1636D7C4" w14:textId="77777777" w:rsidR="00A145C6" w:rsidRDefault="00A145C6" w:rsidP="004F573C">
    <w:pPr>
      <w:rPr>
        <w:rFonts w:ascii="Gill Sans" w:hAnsi="Gill Sans" w:cs="Gill Sans"/>
        <w:noProof/>
        <w:sz w:val="20"/>
        <w:szCs w:val="20"/>
      </w:rPr>
    </w:pPr>
    <w:r w:rsidRPr="00C03F47">
      <w:rPr>
        <w:rFonts w:ascii="Gill Sans" w:hAnsi="Gill Sans" w:cs="Gill Sans"/>
        <w:noProof/>
        <w:sz w:val="20"/>
        <w:szCs w:val="20"/>
      </w:rPr>
      <w:t>Fax:  866.488.4125</w:t>
    </w:r>
  </w:p>
  <w:p w14:paraId="51002CC7" w14:textId="77777777" w:rsidR="00A145C6" w:rsidRPr="00C03F47" w:rsidRDefault="00A145C6" w:rsidP="004F573C">
    <w:pPr>
      <w:rPr>
        <w:rFonts w:ascii="Gill Sans" w:hAnsi="Gill Sans" w:cs="Gill Sans"/>
        <w:b/>
        <w:noProof/>
        <w:sz w:val="20"/>
        <w:szCs w:val="20"/>
      </w:rPr>
    </w:pP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noProof/>
        <w:sz w:val="20"/>
        <w:szCs w:val="20"/>
      </w:rPr>
      <w:tab/>
    </w:r>
    <w:r w:rsidRPr="00C03F47">
      <w:rPr>
        <w:rFonts w:ascii="Gill Sans" w:hAnsi="Gill Sans" w:cs="Gill Sans"/>
        <w:b/>
        <w:noProof/>
        <w:sz w:val="20"/>
        <w:szCs w:val="20"/>
      </w:rPr>
      <w:tab/>
      <w:t xml:space="preserve">                  </w:t>
    </w:r>
  </w:p>
  <w:p w14:paraId="0EC2BF70" w14:textId="77777777" w:rsidR="00A145C6" w:rsidRPr="004A646C" w:rsidRDefault="00A145C6" w:rsidP="004F573C">
    <w:pPr>
      <w:rPr>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DF28B" w14:textId="77777777" w:rsidR="00A145C6" w:rsidRDefault="00A145C6">
      <w:r>
        <w:separator/>
      </w:r>
    </w:p>
  </w:footnote>
  <w:footnote w:type="continuationSeparator" w:id="0">
    <w:p w14:paraId="05F0B50D" w14:textId="77777777" w:rsidR="00A145C6" w:rsidRDefault="00A145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3EB33" w14:textId="231AA125" w:rsidR="00A145C6" w:rsidRDefault="00A145C6">
    <w:pPr>
      <w:pStyle w:val="Header"/>
    </w:pPr>
    <w:r>
      <w:rPr>
        <w:noProof/>
      </w:rPr>
      <w:drawing>
        <wp:inline distT="0" distB="0" distL="0" distR="0" wp14:anchorId="4FA4D192" wp14:editId="063F427D">
          <wp:extent cx="1600200" cy="13478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 Logo.png"/>
                  <pic:cNvPicPr/>
                </pic:nvPicPr>
                <pic:blipFill>
                  <a:blip r:embed="rId1">
                    <a:extLst>
                      <a:ext uri="{28A0092B-C50C-407E-A947-70E740481C1C}">
                        <a14:useLocalDpi xmlns:a14="http://schemas.microsoft.com/office/drawing/2010/main" val="0"/>
                      </a:ext>
                    </a:extLst>
                  </a:blip>
                  <a:stretch>
                    <a:fillRect/>
                  </a:stretch>
                </pic:blipFill>
                <pic:spPr>
                  <a:xfrm>
                    <a:off x="0" y="0"/>
                    <a:ext cx="1600245" cy="134789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EE2"/>
    <w:rsid w:val="00006EE2"/>
    <w:rsid w:val="00087C8D"/>
    <w:rsid w:val="001042B8"/>
    <w:rsid w:val="00135907"/>
    <w:rsid w:val="001918B0"/>
    <w:rsid w:val="00222BB4"/>
    <w:rsid w:val="002D3B6C"/>
    <w:rsid w:val="00346850"/>
    <w:rsid w:val="004061A2"/>
    <w:rsid w:val="00446B56"/>
    <w:rsid w:val="00492B40"/>
    <w:rsid w:val="004F573C"/>
    <w:rsid w:val="0051460A"/>
    <w:rsid w:val="005A5EE4"/>
    <w:rsid w:val="005B09EB"/>
    <w:rsid w:val="005C3285"/>
    <w:rsid w:val="0061183C"/>
    <w:rsid w:val="00671E1B"/>
    <w:rsid w:val="006A3A79"/>
    <w:rsid w:val="006B75B3"/>
    <w:rsid w:val="007D7B0F"/>
    <w:rsid w:val="008910E3"/>
    <w:rsid w:val="009B3E00"/>
    <w:rsid w:val="00A145C6"/>
    <w:rsid w:val="00A448EF"/>
    <w:rsid w:val="00A73767"/>
    <w:rsid w:val="00B072E0"/>
    <w:rsid w:val="00B74C78"/>
    <w:rsid w:val="00BD18B0"/>
    <w:rsid w:val="00CA626B"/>
    <w:rsid w:val="00D6442B"/>
    <w:rsid w:val="00D64EF5"/>
    <w:rsid w:val="00DE48B0"/>
    <w:rsid w:val="00E53A4B"/>
    <w:rsid w:val="00E60CB6"/>
    <w:rsid w:val="00E703DB"/>
    <w:rsid w:val="00EA3A67"/>
    <w:rsid w:val="00F4197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8E7B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EE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EE2"/>
    <w:pPr>
      <w:tabs>
        <w:tab w:val="center" w:pos="4320"/>
        <w:tab w:val="right" w:pos="8640"/>
      </w:tabs>
    </w:pPr>
  </w:style>
  <w:style w:type="character" w:customStyle="1" w:styleId="HeaderChar">
    <w:name w:val="Header Char"/>
    <w:basedOn w:val="DefaultParagraphFont"/>
    <w:link w:val="Header"/>
    <w:rsid w:val="00006EE2"/>
    <w:rPr>
      <w:rFonts w:ascii="Times New Roman" w:eastAsia="Times New Roman" w:hAnsi="Times New Roman" w:cs="Times New Roman"/>
    </w:rPr>
  </w:style>
  <w:style w:type="character" w:styleId="Hyperlink">
    <w:name w:val="Hyperlink"/>
    <w:basedOn w:val="DefaultParagraphFont"/>
    <w:rsid w:val="00006EE2"/>
    <w:rPr>
      <w:color w:val="0000FF"/>
      <w:u w:val="single"/>
    </w:rPr>
  </w:style>
  <w:style w:type="paragraph" w:styleId="BalloonText">
    <w:name w:val="Balloon Text"/>
    <w:basedOn w:val="Normal"/>
    <w:link w:val="BalloonTextChar"/>
    <w:uiPriority w:val="99"/>
    <w:semiHidden/>
    <w:unhideWhenUsed/>
    <w:rsid w:val="005146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460A"/>
    <w:rPr>
      <w:rFonts w:ascii="Lucida Grande" w:eastAsia="Times New Roman" w:hAnsi="Lucida Grande" w:cs="Lucida Grande"/>
      <w:sz w:val="18"/>
      <w:szCs w:val="18"/>
    </w:rPr>
  </w:style>
  <w:style w:type="paragraph" w:styleId="Footer">
    <w:name w:val="footer"/>
    <w:basedOn w:val="Normal"/>
    <w:link w:val="FooterChar"/>
    <w:uiPriority w:val="99"/>
    <w:unhideWhenUsed/>
    <w:rsid w:val="00671E1B"/>
    <w:pPr>
      <w:tabs>
        <w:tab w:val="center" w:pos="4320"/>
        <w:tab w:val="right" w:pos="8640"/>
      </w:tabs>
    </w:pPr>
  </w:style>
  <w:style w:type="character" w:customStyle="1" w:styleId="FooterChar">
    <w:name w:val="Footer Char"/>
    <w:basedOn w:val="DefaultParagraphFont"/>
    <w:link w:val="Footer"/>
    <w:uiPriority w:val="99"/>
    <w:rsid w:val="00671E1B"/>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EE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EE2"/>
    <w:pPr>
      <w:tabs>
        <w:tab w:val="center" w:pos="4320"/>
        <w:tab w:val="right" w:pos="8640"/>
      </w:tabs>
    </w:pPr>
  </w:style>
  <w:style w:type="character" w:customStyle="1" w:styleId="HeaderChar">
    <w:name w:val="Header Char"/>
    <w:basedOn w:val="DefaultParagraphFont"/>
    <w:link w:val="Header"/>
    <w:rsid w:val="00006EE2"/>
    <w:rPr>
      <w:rFonts w:ascii="Times New Roman" w:eastAsia="Times New Roman" w:hAnsi="Times New Roman" w:cs="Times New Roman"/>
    </w:rPr>
  </w:style>
  <w:style w:type="character" w:styleId="Hyperlink">
    <w:name w:val="Hyperlink"/>
    <w:basedOn w:val="DefaultParagraphFont"/>
    <w:rsid w:val="00006EE2"/>
    <w:rPr>
      <w:color w:val="0000FF"/>
      <w:u w:val="single"/>
    </w:rPr>
  </w:style>
  <w:style w:type="paragraph" w:styleId="BalloonText">
    <w:name w:val="Balloon Text"/>
    <w:basedOn w:val="Normal"/>
    <w:link w:val="BalloonTextChar"/>
    <w:uiPriority w:val="99"/>
    <w:semiHidden/>
    <w:unhideWhenUsed/>
    <w:rsid w:val="005146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460A"/>
    <w:rPr>
      <w:rFonts w:ascii="Lucida Grande" w:eastAsia="Times New Roman" w:hAnsi="Lucida Grande" w:cs="Lucida Grande"/>
      <w:sz w:val="18"/>
      <w:szCs w:val="18"/>
    </w:rPr>
  </w:style>
  <w:style w:type="paragraph" w:styleId="Footer">
    <w:name w:val="footer"/>
    <w:basedOn w:val="Normal"/>
    <w:link w:val="FooterChar"/>
    <w:uiPriority w:val="99"/>
    <w:unhideWhenUsed/>
    <w:rsid w:val="00671E1B"/>
    <w:pPr>
      <w:tabs>
        <w:tab w:val="center" w:pos="4320"/>
        <w:tab w:val="right" w:pos="8640"/>
      </w:tabs>
    </w:pPr>
  </w:style>
  <w:style w:type="character" w:customStyle="1" w:styleId="FooterChar">
    <w:name w:val="Footer Char"/>
    <w:basedOn w:val="DefaultParagraphFont"/>
    <w:link w:val="Footer"/>
    <w:uiPriority w:val="99"/>
    <w:rsid w:val="00671E1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indy@kalonaorganics.com" TargetMode="External"/><Relationship Id="rId8" Type="http://schemas.openxmlformats.org/officeDocument/2006/relationships/hyperlink" Target="mailto:resumes@thecreameryforum.com"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403</Words>
  <Characters>2301</Characters>
  <Application>Microsoft Macintosh Word</Application>
  <DocSecurity>0</DocSecurity>
  <Lines>19</Lines>
  <Paragraphs>5</Paragraphs>
  <ScaleCrop>false</ScaleCrop>
  <Company/>
  <LinksUpToDate>false</LinksUpToDate>
  <CharactersWithSpaces>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Cutler</dc:creator>
  <cp:keywords/>
  <cp:lastModifiedBy>Mindy Seiffert</cp:lastModifiedBy>
  <cp:revision>3</cp:revision>
  <dcterms:created xsi:type="dcterms:W3CDTF">2015-05-28T19:29:00Z</dcterms:created>
  <dcterms:modified xsi:type="dcterms:W3CDTF">2015-05-29T03:18:00Z</dcterms:modified>
</cp:coreProperties>
</file>